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DA9DD2" w14:textId="7A4A951B" w:rsidR="00A5070B" w:rsidRDefault="00CA0E08" w:rsidP="00A5070B">
      <w:pPr>
        <w:jc w:val="center"/>
        <w:rPr>
          <w:rFonts w:ascii="Times New Roman" w:hAnsi="Times New Roman" w:cs="Times New Roman"/>
          <w:b/>
          <w:bCs/>
          <w:color w:val="000000"/>
          <w:sz w:val="24"/>
          <w:szCs w:val="24"/>
        </w:rPr>
      </w:pPr>
      <w:r w:rsidRPr="00847027">
        <w:rPr>
          <w:rFonts w:ascii="Times New Roman" w:hAnsi="Times New Roman" w:cs="Times New Roman"/>
          <w:b/>
          <w:sz w:val="24"/>
          <w:szCs w:val="24"/>
        </w:rPr>
        <w:t xml:space="preserve">DĖL </w:t>
      </w:r>
      <w:r w:rsidR="008C582F" w:rsidRPr="007D76EF">
        <w:rPr>
          <w:rFonts w:ascii="Times New Roman" w:hAnsi="Times New Roman" w:cs="Times New Roman"/>
          <w:b/>
          <w:bCs/>
          <w:color w:val="000000"/>
          <w:sz w:val="24"/>
          <w:szCs w:val="24"/>
        </w:rPr>
        <w:t>GYVENTOJŲ PERSPĖJIMO SIRENŲ PIRKIM</w:t>
      </w:r>
      <w:r w:rsidR="008C582F">
        <w:rPr>
          <w:rFonts w:ascii="Times New Roman" w:hAnsi="Times New Roman" w:cs="Times New Roman"/>
          <w:b/>
          <w:bCs/>
          <w:color w:val="000000"/>
          <w:sz w:val="24"/>
          <w:szCs w:val="24"/>
        </w:rPr>
        <w:t>O</w:t>
      </w:r>
      <w:r w:rsidR="008C582F" w:rsidRPr="007D76EF">
        <w:rPr>
          <w:rFonts w:ascii="Times New Roman" w:hAnsi="Times New Roman" w:cs="Times New Roman"/>
          <w:b/>
          <w:bCs/>
          <w:color w:val="000000"/>
          <w:sz w:val="24"/>
          <w:szCs w:val="24"/>
        </w:rPr>
        <w:t xml:space="preserve"> IR ĮRENGIM</w:t>
      </w:r>
      <w:r w:rsidR="008C582F">
        <w:rPr>
          <w:rFonts w:ascii="Times New Roman" w:hAnsi="Times New Roman" w:cs="Times New Roman"/>
          <w:b/>
          <w:bCs/>
          <w:color w:val="000000"/>
          <w:sz w:val="24"/>
          <w:szCs w:val="24"/>
        </w:rPr>
        <w:t>O</w:t>
      </w:r>
      <w:r w:rsidR="00A5070B" w:rsidRPr="00890D86">
        <w:rPr>
          <w:rFonts w:ascii="Times New Roman" w:hAnsi="Times New Roman" w:cs="Times New Roman"/>
          <w:b/>
          <w:bCs/>
          <w:color w:val="000000"/>
          <w:sz w:val="24"/>
          <w:szCs w:val="24"/>
        </w:rPr>
        <w:t xml:space="preserve"> </w:t>
      </w:r>
    </w:p>
    <w:p w14:paraId="03C2ACA4" w14:textId="3AE53537" w:rsidR="00CA0E08" w:rsidRPr="00E22623" w:rsidRDefault="00CA0E08" w:rsidP="005A02EE">
      <w:pPr>
        <w:jc w:val="center"/>
        <w:rPr>
          <w:rFonts w:ascii="Times New Roman" w:hAnsi="Times New Roman" w:cs="Times New Roman"/>
          <w:b/>
          <w:bCs/>
          <w:kern w:val="2"/>
          <w:sz w:val="24"/>
          <w:szCs w:val="24"/>
          <w:shd w:val="clear" w:color="auto" w:fill="FFFFFF"/>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D76CD">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111C9066"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D76CD">
        <w:trPr>
          <w:trHeight w:val="519"/>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41B5E52A"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781979">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F52C7AA" w:rsidR="00DB17FE" w:rsidRPr="00011A83" w:rsidRDefault="006D76CD" w:rsidP="00781979">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E6211D5" w:rsidR="00DB17FE" w:rsidRPr="005256E3"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A1D23F1" w:rsidR="00DB17FE" w:rsidRPr="00C91D37" w:rsidRDefault="006D76CD" w:rsidP="00E63318">
            <w:pPr>
              <w:jc w:val="both"/>
              <w:rPr>
                <w:rFonts w:ascii="Times New Roman" w:hAnsi="Times New Roman" w:cs="Times New Roman"/>
                <w:lang w:eastAsia="en-US"/>
              </w:rPr>
            </w:pPr>
            <w:r w:rsidRPr="00612A96">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DF4A4F3" w14:textId="1999E37D" w:rsidR="004A27A9" w:rsidRPr="00A5070B"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EEE0545" w:rsidR="00DB17FE" w:rsidRPr="00C91D37"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01F09A58"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6D76CD">
        <w:rPr>
          <w:rFonts w:ascii="Times New Roman" w:hAnsi="Times New Roman" w:cs="Times New Roman"/>
          <w:b/>
          <w:bCs/>
          <w:sz w:val="24"/>
          <w:szCs w:val="24"/>
        </w:rPr>
        <w:t xml:space="preserve">ŪKIO </w:t>
      </w:r>
      <w:r w:rsidRPr="00C91D37">
        <w:rPr>
          <w:rFonts w:ascii="Times New Roman" w:hAnsi="Times New Roman" w:cs="Times New Roman"/>
          <w:b/>
          <w:bCs/>
          <w:sz w:val="24"/>
          <w:szCs w:val="24"/>
        </w:rPr>
        <w:t>SUB</w:t>
      </w:r>
      <w:r w:rsidR="006D76CD">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FB9C92E" w:rsidR="00DB17FE" w:rsidRPr="003D7B46"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31857CE5" w:rsidR="00DB17FE" w:rsidRPr="000D32AB" w:rsidRDefault="006D76CD" w:rsidP="001E0036">
      <w:pPr>
        <w:jc w:val="both"/>
        <w:rPr>
          <w:rFonts w:ascii="Times New Roman" w:eastAsia="Arial" w:hAnsi="Times New Roman" w:cs="Times New Roman"/>
          <w:i/>
          <w:iCs/>
          <w:sz w:val="20"/>
          <w:szCs w:val="20"/>
          <w:lang w:eastAsia="lt-LT"/>
        </w:rPr>
      </w:pPr>
      <w:r w:rsidRPr="000D32AB">
        <w:rPr>
          <w:rFonts w:ascii="Times New Roman" w:eastAsia="Arial" w:hAnsi="Times New Roman" w:cs="Times New Roman"/>
          <w:i/>
          <w:iCs/>
          <w:sz w:val="20"/>
          <w:szCs w:val="20"/>
          <w:lang w:eastAsia="lt-LT"/>
        </w:rPr>
        <w:t xml:space="preserve">Pastaba. Jeigu pasitelkiami </w:t>
      </w:r>
      <w:proofErr w:type="spellStart"/>
      <w:r w:rsidRPr="000D32AB">
        <w:rPr>
          <w:rFonts w:ascii="Times New Roman" w:eastAsia="Arial" w:hAnsi="Times New Roman" w:cs="Times New Roman"/>
          <w:i/>
          <w:iCs/>
          <w:sz w:val="20"/>
          <w:szCs w:val="20"/>
          <w:lang w:eastAsia="lt-LT"/>
        </w:rPr>
        <w:t>kvazisubtiekėjai</w:t>
      </w:r>
      <w:proofErr w:type="spellEnd"/>
      <w:r w:rsidRPr="000D32AB">
        <w:rPr>
          <w:rFonts w:ascii="Times New Roman" w:eastAsia="Arial" w:hAnsi="Times New Roman" w:cs="Times New Roman"/>
          <w:i/>
          <w:iCs/>
          <w:sz w:val="20"/>
          <w:szCs w:val="20"/>
          <w:lang w:eastAsia="lt-LT"/>
        </w:rPr>
        <w:t xml:space="preserve">, turite juos nurodyti šioje lentelėje. Jei informacija apie šiuos asmenis nėra pateikta šioje lentelėje, tačiau juos galima vienareikšmiškai identifikuoti iš kitų kartu su pasiūlymu pateiktų dokumentų (pvz. </w:t>
      </w:r>
      <w:r w:rsidR="008C582F">
        <w:rPr>
          <w:rFonts w:ascii="Times New Roman" w:eastAsia="Arial" w:hAnsi="Times New Roman" w:cs="Times New Roman"/>
          <w:i/>
          <w:iCs/>
          <w:sz w:val="20"/>
          <w:szCs w:val="20"/>
          <w:lang w:eastAsia="lt-LT"/>
        </w:rPr>
        <w:t xml:space="preserve">EBVPD, </w:t>
      </w:r>
      <w:r w:rsidRPr="000D32AB">
        <w:rPr>
          <w:rFonts w:ascii="Times New Roman" w:eastAsia="Arial" w:hAnsi="Times New Roman" w:cs="Times New Roman"/>
          <w:i/>
          <w:iCs/>
          <w:sz w:val="20"/>
          <w:szCs w:val="20"/>
          <w:lang w:eastAsia="lt-LT"/>
        </w:rPr>
        <w:t>CV ar pasižadėjimų), pasiūlymas dėl formalios klaidos nebus atmetamas, tačiau Pirkimo vykdytojas turi teisę prašyti tiekėjo patikslinti informaciją.</w:t>
      </w: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4"/>
        <w:gridCol w:w="3677"/>
        <w:gridCol w:w="1139"/>
        <w:gridCol w:w="1273"/>
        <w:gridCol w:w="1372"/>
        <w:gridCol w:w="1559"/>
      </w:tblGrid>
      <w:tr w:rsidR="007E75E5" w:rsidRPr="00A5070B" w14:paraId="6CF60A25" w14:textId="77777777" w:rsidTr="008C582F">
        <w:trPr>
          <w:trHeight w:val="300"/>
          <w:jc w:val="center"/>
        </w:trPr>
        <w:tc>
          <w:tcPr>
            <w:tcW w:w="614" w:type="dxa"/>
            <w:tcBorders>
              <w:bottom w:val="single" w:sz="4" w:space="0" w:color="auto"/>
            </w:tcBorders>
            <w:shd w:val="clear" w:color="auto" w:fill="DEEAF6" w:themeFill="accent5" w:themeFillTint="33"/>
            <w:vAlign w:val="center"/>
          </w:tcPr>
          <w:p w14:paraId="341741EB" w14:textId="77777777" w:rsidR="007E75E5" w:rsidRPr="00A5070B" w:rsidRDefault="007E75E5" w:rsidP="00775D86">
            <w:pPr>
              <w:jc w:val="center"/>
              <w:rPr>
                <w:rFonts w:ascii="Times New Roman" w:hAnsi="Times New Roman" w:cs="Times New Roman"/>
                <w:b/>
                <w:bCs/>
                <w:sz w:val="20"/>
                <w:szCs w:val="20"/>
              </w:rPr>
            </w:pPr>
            <w:bookmarkStart w:id="5" w:name="_Hlk136941299"/>
            <w:r w:rsidRPr="00A5070B">
              <w:rPr>
                <w:rFonts w:ascii="Times New Roman" w:hAnsi="Times New Roman" w:cs="Times New Roman"/>
                <w:b/>
                <w:bCs/>
                <w:sz w:val="20"/>
                <w:szCs w:val="20"/>
              </w:rPr>
              <w:t>Eil. Nr.</w:t>
            </w:r>
          </w:p>
        </w:tc>
        <w:tc>
          <w:tcPr>
            <w:tcW w:w="3677" w:type="dxa"/>
            <w:tcBorders>
              <w:bottom w:val="single" w:sz="4" w:space="0" w:color="auto"/>
            </w:tcBorders>
            <w:shd w:val="clear" w:color="auto" w:fill="DEEAF6" w:themeFill="accent5" w:themeFillTint="33"/>
            <w:vAlign w:val="center"/>
          </w:tcPr>
          <w:p w14:paraId="7B48B1BA" w14:textId="77777777"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Paslaugos pagal techninę specifikaciją</w:t>
            </w:r>
          </w:p>
        </w:tc>
        <w:tc>
          <w:tcPr>
            <w:tcW w:w="1139" w:type="dxa"/>
            <w:tcBorders>
              <w:bottom w:val="single" w:sz="4" w:space="0" w:color="auto"/>
            </w:tcBorders>
            <w:shd w:val="clear" w:color="auto" w:fill="DEEAF6" w:themeFill="accent5" w:themeFillTint="33"/>
            <w:vAlign w:val="center"/>
          </w:tcPr>
          <w:p w14:paraId="37B01A06" w14:textId="639179BC" w:rsidR="007E75E5"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Mato</w:t>
            </w:r>
          </w:p>
          <w:p w14:paraId="329D6A57" w14:textId="14B9D1BE" w:rsidR="007E75E5" w:rsidRPr="00894557"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vnt.</w:t>
            </w:r>
          </w:p>
        </w:tc>
        <w:tc>
          <w:tcPr>
            <w:tcW w:w="1273" w:type="dxa"/>
            <w:tcBorders>
              <w:bottom w:val="single" w:sz="4" w:space="0" w:color="auto"/>
            </w:tcBorders>
            <w:shd w:val="clear" w:color="auto" w:fill="DEEAF6" w:themeFill="accent5" w:themeFillTint="33"/>
            <w:vAlign w:val="center"/>
          </w:tcPr>
          <w:p w14:paraId="403A6C0E" w14:textId="61786A43" w:rsidR="007E75E5" w:rsidRPr="00A5070B" w:rsidRDefault="007E75E5" w:rsidP="00A5070B">
            <w:pPr>
              <w:ind w:right="139"/>
              <w:jc w:val="center"/>
              <w:rPr>
                <w:rFonts w:ascii="Times New Roman" w:hAnsi="Times New Roman" w:cs="Times New Roman"/>
                <w:b/>
                <w:bCs/>
                <w:sz w:val="20"/>
                <w:szCs w:val="20"/>
              </w:rPr>
            </w:pPr>
            <w:r w:rsidRPr="00894557">
              <w:rPr>
                <w:rFonts w:ascii="Times New Roman" w:hAnsi="Times New Roman" w:cs="Times New Roman"/>
                <w:b/>
                <w:bCs/>
                <w:sz w:val="20"/>
                <w:szCs w:val="20"/>
              </w:rPr>
              <w:t>Perkamas kiekis</w:t>
            </w:r>
          </w:p>
        </w:tc>
        <w:tc>
          <w:tcPr>
            <w:tcW w:w="1372" w:type="dxa"/>
            <w:shd w:val="clear" w:color="auto" w:fill="DEEAF6" w:themeFill="accent5" w:themeFillTint="33"/>
            <w:vAlign w:val="center"/>
          </w:tcPr>
          <w:p w14:paraId="1C503705" w14:textId="2C35CF41" w:rsidR="007E75E5" w:rsidRPr="00A5070B" w:rsidRDefault="002D08B7" w:rsidP="00A5070B">
            <w:pPr>
              <w:ind w:right="139"/>
              <w:jc w:val="center"/>
              <w:rPr>
                <w:rFonts w:ascii="Times New Roman" w:hAnsi="Times New Roman" w:cs="Times New Roman"/>
                <w:b/>
                <w:bCs/>
                <w:sz w:val="20"/>
                <w:szCs w:val="20"/>
              </w:rPr>
            </w:pPr>
            <w:r>
              <w:rPr>
                <w:rFonts w:ascii="Times New Roman" w:hAnsi="Times New Roman" w:cs="Times New Roman"/>
                <w:b/>
                <w:bCs/>
                <w:sz w:val="20"/>
                <w:szCs w:val="20"/>
              </w:rPr>
              <w:t xml:space="preserve">Vnt. </w:t>
            </w:r>
            <w:r w:rsidR="008C582F">
              <w:rPr>
                <w:rFonts w:ascii="Times New Roman" w:hAnsi="Times New Roman" w:cs="Times New Roman"/>
                <w:b/>
                <w:bCs/>
                <w:sz w:val="20"/>
                <w:szCs w:val="20"/>
              </w:rPr>
              <w:t>kaina</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 xml:space="preserve"> Eur </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be PVM</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 xml:space="preserve"> </w:t>
            </w:r>
          </w:p>
        </w:tc>
        <w:tc>
          <w:tcPr>
            <w:tcW w:w="1559" w:type="dxa"/>
            <w:shd w:val="clear" w:color="auto" w:fill="DEEAF6" w:themeFill="accent5" w:themeFillTint="33"/>
            <w:vAlign w:val="center"/>
          </w:tcPr>
          <w:p w14:paraId="4C5B7DCD" w14:textId="798B8A4C"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Bendra kaina, Eur (be PVM)</w:t>
            </w:r>
          </w:p>
        </w:tc>
      </w:tr>
      <w:tr w:rsidR="007E75E5" w:rsidRPr="00A5070B" w14:paraId="38CB39BF" w14:textId="77777777" w:rsidTr="008C582F">
        <w:trPr>
          <w:trHeight w:val="300"/>
          <w:jc w:val="center"/>
        </w:trPr>
        <w:tc>
          <w:tcPr>
            <w:tcW w:w="614" w:type="dxa"/>
            <w:vAlign w:val="center"/>
          </w:tcPr>
          <w:p w14:paraId="35F02421"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vAlign w:val="center"/>
          </w:tcPr>
          <w:p w14:paraId="58A6D509"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2</w:t>
            </w:r>
          </w:p>
        </w:tc>
        <w:tc>
          <w:tcPr>
            <w:tcW w:w="1139" w:type="dxa"/>
          </w:tcPr>
          <w:p w14:paraId="53121A9D" w14:textId="52D03F4B"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1273" w:type="dxa"/>
            <w:vAlign w:val="center"/>
          </w:tcPr>
          <w:p w14:paraId="3FAA3E12" w14:textId="4AE013EE"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1372" w:type="dxa"/>
            <w:vAlign w:val="center"/>
          </w:tcPr>
          <w:p w14:paraId="011C1D8C" w14:textId="1756F75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5</w:t>
            </w:r>
          </w:p>
        </w:tc>
        <w:tc>
          <w:tcPr>
            <w:tcW w:w="1559" w:type="dxa"/>
            <w:vAlign w:val="center"/>
          </w:tcPr>
          <w:p w14:paraId="2EA631A4" w14:textId="5A3675EE" w:rsidR="007E75E5" w:rsidRPr="00894557"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6</w:t>
            </w:r>
            <w:r>
              <w:rPr>
                <w:rFonts w:ascii="Times New Roman" w:hAnsi="Times New Roman" w:cs="Times New Roman"/>
                <w:i/>
                <w:iCs/>
                <w:sz w:val="20"/>
                <w:szCs w:val="20"/>
                <w:lang w:val="en-US"/>
              </w:rPr>
              <w:t>=</w:t>
            </w:r>
            <w:r w:rsidRPr="00894557">
              <w:rPr>
                <w:rFonts w:ascii="Times New Roman" w:hAnsi="Times New Roman" w:cs="Times New Roman"/>
                <w:i/>
                <w:iCs/>
                <w:sz w:val="20"/>
                <w:szCs w:val="20"/>
              </w:rPr>
              <w:t>(</w:t>
            </w:r>
            <w:r>
              <w:rPr>
                <w:rFonts w:ascii="Times New Roman" w:hAnsi="Times New Roman" w:cs="Times New Roman"/>
                <w:i/>
                <w:iCs/>
                <w:sz w:val="20"/>
                <w:szCs w:val="20"/>
              </w:rPr>
              <w:t>4</w:t>
            </w:r>
            <w:r w:rsidRPr="00894557">
              <w:rPr>
                <w:rFonts w:ascii="Times New Roman" w:hAnsi="Times New Roman" w:cs="Times New Roman"/>
                <w:i/>
                <w:iCs/>
                <w:sz w:val="20"/>
                <w:szCs w:val="20"/>
              </w:rPr>
              <w:t>x</w:t>
            </w:r>
            <w:r>
              <w:rPr>
                <w:rFonts w:ascii="Times New Roman" w:hAnsi="Times New Roman" w:cs="Times New Roman"/>
                <w:i/>
                <w:iCs/>
                <w:sz w:val="20"/>
                <w:szCs w:val="20"/>
              </w:rPr>
              <w:t>5</w:t>
            </w:r>
            <w:r w:rsidRPr="00894557">
              <w:rPr>
                <w:rFonts w:ascii="Times New Roman" w:hAnsi="Times New Roman" w:cs="Times New Roman"/>
                <w:i/>
                <w:iCs/>
                <w:sz w:val="20"/>
                <w:szCs w:val="20"/>
              </w:rPr>
              <w:t>)</w:t>
            </w:r>
          </w:p>
        </w:tc>
      </w:tr>
      <w:tr w:rsidR="007E75E5" w:rsidRPr="00A5070B" w14:paraId="5FBA4209" w14:textId="77777777" w:rsidTr="008C582F">
        <w:trPr>
          <w:trHeight w:val="300"/>
          <w:jc w:val="center"/>
        </w:trPr>
        <w:tc>
          <w:tcPr>
            <w:tcW w:w="614" w:type="dxa"/>
            <w:vAlign w:val="center"/>
          </w:tcPr>
          <w:p w14:paraId="67731935"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tcPr>
          <w:p w14:paraId="459AED0E" w14:textId="76554C54" w:rsidR="007E75E5" w:rsidRPr="00A5070B"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Elektromechaninės sirenos demontavimas, ertmių užsandarinimas</w:t>
            </w:r>
          </w:p>
        </w:tc>
        <w:tc>
          <w:tcPr>
            <w:tcW w:w="1139" w:type="dxa"/>
            <w:vAlign w:val="center"/>
          </w:tcPr>
          <w:p w14:paraId="5DE7A0B0" w14:textId="37025C76" w:rsidR="007E75E5" w:rsidRDefault="007E75E5"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035DC6CE" w14:textId="2E12AE03" w:rsidR="007E75E5" w:rsidRPr="00A5070B" w:rsidRDefault="008C582F"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tcPr>
          <w:p w14:paraId="3FA08F26" w14:textId="77777777" w:rsidR="007E75E5" w:rsidRPr="00A5070B" w:rsidRDefault="007E75E5" w:rsidP="00775D86">
            <w:pPr>
              <w:jc w:val="center"/>
              <w:rPr>
                <w:rFonts w:ascii="Times New Roman" w:hAnsi="Times New Roman" w:cs="Times New Roman"/>
                <w:i/>
                <w:iCs/>
                <w:sz w:val="20"/>
                <w:szCs w:val="20"/>
              </w:rPr>
            </w:pPr>
          </w:p>
        </w:tc>
        <w:tc>
          <w:tcPr>
            <w:tcW w:w="1559" w:type="dxa"/>
          </w:tcPr>
          <w:p w14:paraId="0DA07522" w14:textId="77777777" w:rsidR="007E75E5" w:rsidRPr="00A5070B" w:rsidRDefault="007E75E5" w:rsidP="00775D86">
            <w:pPr>
              <w:jc w:val="center"/>
              <w:rPr>
                <w:rFonts w:ascii="Times New Roman" w:hAnsi="Times New Roman" w:cs="Times New Roman"/>
                <w:sz w:val="20"/>
                <w:szCs w:val="20"/>
              </w:rPr>
            </w:pPr>
          </w:p>
        </w:tc>
      </w:tr>
      <w:tr w:rsidR="007E75E5" w:rsidRPr="00A5070B" w14:paraId="3D5973AA" w14:textId="77777777" w:rsidTr="008C582F">
        <w:trPr>
          <w:trHeight w:val="300"/>
          <w:jc w:val="center"/>
        </w:trPr>
        <w:tc>
          <w:tcPr>
            <w:tcW w:w="614" w:type="dxa"/>
            <w:vAlign w:val="center"/>
          </w:tcPr>
          <w:p w14:paraId="774A70CA" w14:textId="2BB7178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2</w:t>
            </w:r>
          </w:p>
        </w:tc>
        <w:tc>
          <w:tcPr>
            <w:tcW w:w="3677" w:type="dxa"/>
          </w:tcPr>
          <w:p w14:paraId="7DD5F668" w14:textId="3DC3ED2F" w:rsidR="007E75E5"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Elektroninio tono ir balso sirenos</w:t>
            </w:r>
          </w:p>
        </w:tc>
        <w:tc>
          <w:tcPr>
            <w:tcW w:w="1139" w:type="dxa"/>
            <w:vAlign w:val="center"/>
          </w:tcPr>
          <w:p w14:paraId="67B1AF65" w14:textId="7A4ED13B" w:rsidR="007E75E5"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145AEBE5" w14:textId="2E123CCD" w:rsidR="007E75E5" w:rsidRPr="00A5070B" w:rsidRDefault="008C582F"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tcPr>
          <w:p w14:paraId="7F186A42" w14:textId="77777777" w:rsidR="007E75E5" w:rsidRPr="00A5070B" w:rsidRDefault="007E75E5" w:rsidP="00775D86">
            <w:pPr>
              <w:jc w:val="center"/>
              <w:rPr>
                <w:rFonts w:ascii="Times New Roman" w:hAnsi="Times New Roman" w:cs="Times New Roman"/>
                <w:i/>
                <w:iCs/>
                <w:sz w:val="20"/>
                <w:szCs w:val="20"/>
              </w:rPr>
            </w:pPr>
          </w:p>
        </w:tc>
        <w:tc>
          <w:tcPr>
            <w:tcW w:w="1559" w:type="dxa"/>
          </w:tcPr>
          <w:p w14:paraId="66B15D69" w14:textId="77777777" w:rsidR="007E75E5" w:rsidRPr="00A5070B" w:rsidRDefault="007E75E5" w:rsidP="00775D86">
            <w:pPr>
              <w:jc w:val="center"/>
              <w:rPr>
                <w:rFonts w:ascii="Times New Roman" w:hAnsi="Times New Roman" w:cs="Times New Roman"/>
                <w:sz w:val="20"/>
                <w:szCs w:val="20"/>
              </w:rPr>
            </w:pPr>
          </w:p>
        </w:tc>
      </w:tr>
      <w:tr w:rsidR="008C582F" w:rsidRPr="00A5070B" w14:paraId="657405BE" w14:textId="77777777" w:rsidTr="008C582F">
        <w:trPr>
          <w:trHeight w:val="300"/>
          <w:jc w:val="center"/>
        </w:trPr>
        <w:tc>
          <w:tcPr>
            <w:tcW w:w="614" w:type="dxa"/>
            <w:vAlign w:val="center"/>
          </w:tcPr>
          <w:p w14:paraId="64B0570B" w14:textId="6352D514" w:rsidR="008C582F" w:rsidRDefault="008C582F" w:rsidP="00A5070B">
            <w:pPr>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3677" w:type="dxa"/>
          </w:tcPr>
          <w:p w14:paraId="5C08325C" w14:textId="083CCCB2" w:rsidR="008C582F" w:rsidRPr="008C582F"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Elektroninio tono ir balso sirenų montavimo konstrukcija</w:t>
            </w:r>
          </w:p>
        </w:tc>
        <w:tc>
          <w:tcPr>
            <w:tcW w:w="1139" w:type="dxa"/>
            <w:vAlign w:val="center"/>
          </w:tcPr>
          <w:p w14:paraId="4180ECCE" w14:textId="3CBDBFEA" w:rsidR="008C582F"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0A097E92" w14:textId="0CB36270" w:rsidR="008C582F" w:rsidRDefault="008C582F" w:rsidP="008C582F">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vAlign w:val="center"/>
          </w:tcPr>
          <w:p w14:paraId="29495173" w14:textId="77777777" w:rsidR="008C582F" w:rsidRPr="00A5070B" w:rsidRDefault="008C582F" w:rsidP="008C582F">
            <w:pPr>
              <w:jc w:val="center"/>
              <w:rPr>
                <w:rFonts w:ascii="Times New Roman" w:hAnsi="Times New Roman" w:cs="Times New Roman"/>
                <w:i/>
                <w:iCs/>
                <w:sz w:val="20"/>
                <w:szCs w:val="20"/>
              </w:rPr>
            </w:pPr>
          </w:p>
        </w:tc>
        <w:tc>
          <w:tcPr>
            <w:tcW w:w="1559" w:type="dxa"/>
            <w:vAlign w:val="center"/>
          </w:tcPr>
          <w:p w14:paraId="7CC67B45" w14:textId="77777777" w:rsidR="008C582F" w:rsidRPr="00A5070B" w:rsidRDefault="008C582F" w:rsidP="008C582F">
            <w:pPr>
              <w:jc w:val="center"/>
              <w:rPr>
                <w:rFonts w:ascii="Times New Roman" w:hAnsi="Times New Roman" w:cs="Times New Roman"/>
                <w:sz w:val="20"/>
                <w:szCs w:val="20"/>
              </w:rPr>
            </w:pPr>
          </w:p>
        </w:tc>
      </w:tr>
      <w:tr w:rsidR="008C582F" w:rsidRPr="00A5070B" w14:paraId="6FCE0927" w14:textId="77777777" w:rsidTr="008C582F">
        <w:trPr>
          <w:trHeight w:val="300"/>
          <w:jc w:val="center"/>
        </w:trPr>
        <w:tc>
          <w:tcPr>
            <w:tcW w:w="614" w:type="dxa"/>
            <w:vAlign w:val="center"/>
          </w:tcPr>
          <w:p w14:paraId="1C76419B" w14:textId="7BC53DB3" w:rsidR="008C582F" w:rsidRDefault="008C582F" w:rsidP="00A5070B">
            <w:pPr>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3677" w:type="dxa"/>
          </w:tcPr>
          <w:p w14:paraId="7FBFA53B" w14:textId="1335EAA0" w:rsidR="008C582F" w:rsidRPr="008C582F"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Perspėjimo sirenomis montavimo paslauga</w:t>
            </w:r>
          </w:p>
        </w:tc>
        <w:tc>
          <w:tcPr>
            <w:tcW w:w="1139" w:type="dxa"/>
            <w:vAlign w:val="center"/>
          </w:tcPr>
          <w:p w14:paraId="7632C509" w14:textId="56785B08" w:rsidR="008C582F"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14BDED2C" w14:textId="58D40D9F" w:rsidR="008C582F" w:rsidRDefault="008C582F" w:rsidP="008C582F">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vAlign w:val="center"/>
          </w:tcPr>
          <w:p w14:paraId="5540710C" w14:textId="77777777" w:rsidR="008C582F" w:rsidRPr="00A5070B" w:rsidRDefault="008C582F" w:rsidP="008C582F">
            <w:pPr>
              <w:jc w:val="center"/>
              <w:rPr>
                <w:rFonts w:ascii="Times New Roman" w:hAnsi="Times New Roman" w:cs="Times New Roman"/>
                <w:i/>
                <w:iCs/>
                <w:sz w:val="20"/>
                <w:szCs w:val="20"/>
              </w:rPr>
            </w:pPr>
          </w:p>
        </w:tc>
        <w:tc>
          <w:tcPr>
            <w:tcW w:w="1559" w:type="dxa"/>
            <w:vAlign w:val="center"/>
          </w:tcPr>
          <w:p w14:paraId="243DBED0" w14:textId="77777777" w:rsidR="008C582F" w:rsidRPr="00A5070B" w:rsidRDefault="008C582F" w:rsidP="008C582F">
            <w:pPr>
              <w:jc w:val="center"/>
              <w:rPr>
                <w:rFonts w:ascii="Times New Roman" w:hAnsi="Times New Roman" w:cs="Times New Roman"/>
                <w:sz w:val="20"/>
                <w:szCs w:val="20"/>
              </w:rPr>
            </w:pPr>
          </w:p>
        </w:tc>
      </w:tr>
      <w:tr w:rsidR="007E75E5" w:rsidRPr="00A5070B" w14:paraId="28A53E8B" w14:textId="77777777" w:rsidTr="008C582F">
        <w:trPr>
          <w:trHeight w:val="357"/>
          <w:jc w:val="center"/>
        </w:trPr>
        <w:tc>
          <w:tcPr>
            <w:tcW w:w="8075" w:type="dxa"/>
            <w:gridSpan w:val="5"/>
            <w:vAlign w:val="center"/>
          </w:tcPr>
          <w:p w14:paraId="07844550" w14:textId="26A29108"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(be PVM)</w:t>
            </w:r>
            <w:r>
              <w:rPr>
                <w:rFonts w:ascii="Times New Roman" w:hAnsi="Times New Roman" w:cs="Times New Roman"/>
                <w:b/>
                <w:bCs/>
                <w:sz w:val="20"/>
                <w:szCs w:val="20"/>
              </w:rPr>
              <w:t>:</w:t>
            </w:r>
          </w:p>
        </w:tc>
        <w:tc>
          <w:tcPr>
            <w:tcW w:w="1559" w:type="dxa"/>
          </w:tcPr>
          <w:p w14:paraId="7863D311" w14:textId="77777777" w:rsidR="007E75E5" w:rsidRPr="00A5070B" w:rsidRDefault="007E75E5" w:rsidP="00775D86">
            <w:pPr>
              <w:jc w:val="center"/>
              <w:rPr>
                <w:rFonts w:ascii="Times New Roman" w:hAnsi="Times New Roman" w:cs="Times New Roman"/>
                <w:sz w:val="20"/>
                <w:szCs w:val="20"/>
              </w:rPr>
            </w:pPr>
          </w:p>
        </w:tc>
      </w:tr>
      <w:tr w:rsidR="007E75E5" w:rsidRPr="00A5070B" w14:paraId="01E8B2B6" w14:textId="77777777" w:rsidTr="008C582F">
        <w:trPr>
          <w:trHeight w:val="357"/>
          <w:jc w:val="center"/>
        </w:trPr>
        <w:tc>
          <w:tcPr>
            <w:tcW w:w="8075" w:type="dxa"/>
            <w:gridSpan w:val="5"/>
            <w:vAlign w:val="center"/>
          </w:tcPr>
          <w:p w14:paraId="665D2EA3" w14:textId="0B66EC79"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PVM (______</w:t>
            </w:r>
            <w:r w:rsidRPr="008C582F">
              <w:rPr>
                <w:rFonts w:ascii="Times New Roman" w:hAnsi="Times New Roman" w:cs="Times New Roman"/>
                <w:b/>
                <w:bCs/>
                <w:color w:val="EE0000"/>
                <w:sz w:val="20"/>
                <w:szCs w:val="20"/>
              </w:rPr>
              <w:t>proc.</w:t>
            </w:r>
            <w:r w:rsidRPr="00A5070B">
              <w:rPr>
                <w:rFonts w:ascii="Times New Roman" w:hAnsi="Times New Roman" w:cs="Times New Roman"/>
                <w:b/>
                <w:bCs/>
                <w:sz w:val="20"/>
                <w:szCs w:val="20"/>
              </w:rPr>
              <w:t>)</w:t>
            </w:r>
            <w:r>
              <w:rPr>
                <w:rFonts w:ascii="Times New Roman" w:hAnsi="Times New Roman" w:cs="Times New Roman"/>
                <w:b/>
                <w:bCs/>
                <w:sz w:val="20"/>
                <w:szCs w:val="20"/>
              </w:rPr>
              <w:t>:</w:t>
            </w:r>
          </w:p>
        </w:tc>
        <w:tc>
          <w:tcPr>
            <w:tcW w:w="1559" w:type="dxa"/>
          </w:tcPr>
          <w:p w14:paraId="1FD322BF" w14:textId="77777777" w:rsidR="007E75E5" w:rsidRPr="00A5070B" w:rsidRDefault="007E75E5" w:rsidP="00775D86">
            <w:pPr>
              <w:jc w:val="center"/>
              <w:rPr>
                <w:rFonts w:ascii="Times New Roman" w:hAnsi="Times New Roman" w:cs="Times New Roman"/>
                <w:sz w:val="20"/>
                <w:szCs w:val="20"/>
              </w:rPr>
            </w:pPr>
          </w:p>
        </w:tc>
      </w:tr>
      <w:tr w:rsidR="007E75E5" w:rsidRPr="00A5070B" w14:paraId="7E2CCABB" w14:textId="77777777" w:rsidTr="008C582F">
        <w:trPr>
          <w:trHeight w:val="195"/>
          <w:jc w:val="center"/>
        </w:trPr>
        <w:tc>
          <w:tcPr>
            <w:tcW w:w="8075" w:type="dxa"/>
            <w:gridSpan w:val="5"/>
            <w:vMerge w:val="restart"/>
            <w:vAlign w:val="center"/>
          </w:tcPr>
          <w:p w14:paraId="571CA1DE" w14:textId="0C5C081D"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(su PVM)</w:t>
            </w:r>
            <w:r>
              <w:rPr>
                <w:rFonts w:ascii="Times New Roman" w:hAnsi="Times New Roman" w:cs="Times New Roman"/>
                <w:b/>
                <w:bCs/>
                <w:sz w:val="20"/>
                <w:szCs w:val="20"/>
              </w:rPr>
              <w:t>:</w:t>
            </w:r>
          </w:p>
        </w:tc>
        <w:tc>
          <w:tcPr>
            <w:tcW w:w="1559" w:type="dxa"/>
            <w:tcBorders>
              <w:bottom w:val="single" w:sz="4" w:space="0" w:color="auto"/>
            </w:tcBorders>
          </w:tcPr>
          <w:p w14:paraId="007AB2DF" w14:textId="2F1D4480"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7E75E5" w:rsidRPr="00A5070B" w14:paraId="365C7E80" w14:textId="77777777" w:rsidTr="008C582F">
        <w:trPr>
          <w:trHeight w:val="125"/>
          <w:jc w:val="center"/>
        </w:trPr>
        <w:tc>
          <w:tcPr>
            <w:tcW w:w="8075" w:type="dxa"/>
            <w:gridSpan w:val="5"/>
            <w:vMerge/>
          </w:tcPr>
          <w:p w14:paraId="1BF8EE9F" w14:textId="15988F9E" w:rsidR="007E75E5" w:rsidRPr="00A5070B" w:rsidRDefault="007E75E5" w:rsidP="00A5070B">
            <w:pPr>
              <w:jc w:val="right"/>
              <w:rPr>
                <w:rFonts w:ascii="Times New Roman" w:hAnsi="Times New Roman" w:cs="Times New Roman"/>
                <w:b/>
                <w:bCs/>
                <w:sz w:val="20"/>
                <w:szCs w:val="20"/>
              </w:rPr>
            </w:pPr>
          </w:p>
        </w:tc>
        <w:tc>
          <w:tcPr>
            <w:tcW w:w="1559" w:type="dxa"/>
            <w:tcBorders>
              <w:top w:val="single" w:sz="4" w:space="0" w:color="auto"/>
            </w:tcBorders>
          </w:tcPr>
          <w:p w14:paraId="37E70FF8" w14:textId="0279CC35"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344F3C04" w14:textId="77777777" w:rsidR="00A5070B" w:rsidRPr="003171F9" w:rsidRDefault="00A5070B" w:rsidP="00A5070B">
      <w:pPr>
        <w:widowControl w:val="0"/>
        <w:suppressAutoHyphens/>
        <w:ind w:right="-22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0353705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w:t>
      </w:r>
      <w:r w:rsidR="006D76C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7CAC179C" w14:textId="77777777" w:rsidR="001E0036" w:rsidRDefault="001E0036" w:rsidP="00DB17FE">
      <w:pPr>
        <w:ind w:firstLine="567"/>
        <w:contextualSpacing/>
        <w:jc w:val="both"/>
        <w:rPr>
          <w:rFonts w:ascii="Times New Roman" w:eastAsia="Times New Roman" w:hAnsi="Times New Roman" w:cs="Times New Roman"/>
          <w:bCs/>
          <w:sz w:val="24"/>
          <w:szCs w:val="24"/>
          <w14:ligatures w14:val="none"/>
        </w:rPr>
      </w:pPr>
    </w:p>
    <w:p w14:paraId="5D190E1F" w14:textId="1A835D19" w:rsidR="001E0036" w:rsidRPr="001E0036" w:rsidRDefault="001E0036" w:rsidP="001E0036">
      <w:pPr>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7. </w:t>
      </w:r>
      <w:r w:rsidRPr="001E0036">
        <w:rPr>
          <w:rFonts w:ascii="Times New Roman" w:eastAsia="Times New Roman" w:hAnsi="Times New Roman" w:cs="Times New Roman"/>
          <w:b/>
          <w:bCs/>
          <w:sz w:val="24"/>
          <w:szCs w:val="24"/>
          <w14:ligatures w14:val="none"/>
        </w:rPr>
        <w:t>INFORMACIJA DĖL NACIONALINIO SAUGUMO ATITIKTIES REIKALAVIMŲ</w:t>
      </w:r>
    </w:p>
    <w:p w14:paraId="253FB339" w14:textId="77777777" w:rsidR="001E0036" w:rsidRPr="001E0036" w:rsidRDefault="001E0036" w:rsidP="001E0036">
      <w:pPr>
        <w:ind w:firstLine="567"/>
        <w:contextualSpacing/>
        <w:jc w:val="both"/>
        <w:rPr>
          <w:rFonts w:ascii="Times New Roman" w:eastAsia="Times New Roman" w:hAnsi="Times New Roman" w:cs="Times New Roman"/>
          <w:b/>
          <w:bCs/>
          <w:sz w:val="24"/>
          <w:szCs w:val="24"/>
          <w14:ligatures w14:val="none"/>
        </w:rPr>
      </w:pPr>
    </w:p>
    <w:tbl>
      <w:tblPr>
        <w:tblW w:w="9639" w:type="dxa"/>
        <w:tblInd w:w="-5" w:type="dxa"/>
        <w:tblLook w:val="04A0" w:firstRow="1" w:lastRow="0" w:firstColumn="1" w:lastColumn="0" w:noHBand="0" w:noVBand="1"/>
      </w:tblPr>
      <w:tblGrid>
        <w:gridCol w:w="3402"/>
        <w:gridCol w:w="3119"/>
        <w:gridCol w:w="3118"/>
      </w:tblGrid>
      <w:tr w:rsidR="001E0036" w:rsidRPr="001E0036" w14:paraId="270CB16A" w14:textId="77777777" w:rsidTr="001E0036">
        <w:trPr>
          <w:trHeight w:val="673"/>
        </w:trPr>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CB6422"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CD1855"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juridinis asmens </w:t>
            </w:r>
            <w:r w:rsidRPr="001E0036">
              <w:rPr>
                <w:rFonts w:ascii="Times New Roman" w:eastAsia="Times New Roman" w:hAnsi="Times New Roman" w:cs="Times New Roman"/>
                <w:b/>
                <w:bCs/>
                <w14:ligatures w14:val="none"/>
              </w:rPr>
              <w:t>pavadinimas</w:t>
            </w:r>
            <w:r w:rsidRPr="001E0036">
              <w:rPr>
                <w:rFonts w:ascii="Times New Roman" w:eastAsia="Times New Roman" w:hAnsi="Times New Roman" w:cs="Times New Roman"/>
                <w:bCs/>
                <w14:ligatures w14:val="none"/>
              </w:rPr>
              <w:t xml:space="preserve">, kodas arba fizinio asmens </w:t>
            </w:r>
            <w:r w:rsidRPr="001E0036">
              <w:rPr>
                <w:rFonts w:ascii="Times New Roman" w:eastAsia="Times New Roman" w:hAnsi="Times New Roman" w:cs="Times New Roman"/>
                <w:b/>
                <w:bCs/>
                <w14:ligatures w14:val="none"/>
              </w:rPr>
              <w:t>vardas ir pavardė</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2B66A0"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juridinio asmens </w:t>
            </w:r>
            <w:r w:rsidRPr="001E0036">
              <w:rPr>
                <w:rFonts w:ascii="Times New Roman" w:eastAsia="Times New Roman" w:hAnsi="Times New Roman" w:cs="Times New Roman"/>
                <w:b/>
                <w:bCs/>
                <w14:ligatures w14:val="none"/>
              </w:rPr>
              <w:t>registracijos vieta</w:t>
            </w:r>
            <w:r w:rsidRPr="001E0036">
              <w:rPr>
                <w:rFonts w:ascii="Times New Roman" w:eastAsia="Times New Roman" w:hAnsi="Times New Roman" w:cs="Times New Roman"/>
                <w:bCs/>
                <w14:ligatures w14:val="none"/>
              </w:rPr>
              <w:t xml:space="preserve"> arbas fizinio asmens </w:t>
            </w:r>
            <w:r w:rsidRPr="001E0036">
              <w:rPr>
                <w:rFonts w:ascii="Times New Roman" w:eastAsia="Times New Roman" w:hAnsi="Times New Roman" w:cs="Times New Roman"/>
                <w:b/>
                <w:bCs/>
                <w14:ligatures w14:val="none"/>
              </w:rPr>
              <w:t>pilietybė ir nuolatinė (deklaruota) gyvenamoji vieta</w:t>
            </w:r>
          </w:p>
        </w:tc>
      </w:tr>
      <w:tr w:rsidR="001E0036" w:rsidRPr="001E0036" w14:paraId="4C02033E" w14:textId="77777777" w:rsidTr="001E0036">
        <w:trPr>
          <w:trHeight w:val="211"/>
        </w:trPr>
        <w:tc>
          <w:tcPr>
            <w:tcW w:w="3402" w:type="dxa"/>
            <w:tcBorders>
              <w:top w:val="single" w:sz="4" w:space="0" w:color="auto"/>
              <w:left w:val="single" w:sz="4" w:space="0" w:color="auto"/>
              <w:bottom w:val="single" w:sz="4" w:space="0" w:color="auto"/>
              <w:right w:val="single" w:sz="4" w:space="0" w:color="auto"/>
            </w:tcBorders>
            <w:hideMark/>
          </w:tcPr>
          <w:p w14:paraId="2CFEE635"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1</w:t>
            </w:r>
          </w:p>
        </w:tc>
        <w:tc>
          <w:tcPr>
            <w:tcW w:w="3119" w:type="dxa"/>
            <w:tcBorders>
              <w:top w:val="single" w:sz="4" w:space="0" w:color="auto"/>
              <w:left w:val="single" w:sz="4" w:space="0" w:color="auto"/>
              <w:bottom w:val="single" w:sz="4" w:space="0" w:color="auto"/>
              <w:right w:val="single" w:sz="4" w:space="0" w:color="auto"/>
            </w:tcBorders>
            <w:hideMark/>
          </w:tcPr>
          <w:p w14:paraId="49D249A8"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2</w:t>
            </w:r>
          </w:p>
        </w:tc>
        <w:tc>
          <w:tcPr>
            <w:tcW w:w="3118" w:type="dxa"/>
            <w:tcBorders>
              <w:top w:val="single" w:sz="4" w:space="0" w:color="auto"/>
              <w:left w:val="single" w:sz="4" w:space="0" w:color="auto"/>
              <w:bottom w:val="single" w:sz="4" w:space="0" w:color="auto"/>
              <w:right w:val="single" w:sz="4" w:space="0" w:color="auto"/>
            </w:tcBorders>
            <w:hideMark/>
          </w:tcPr>
          <w:p w14:paraId="23609A09"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3</w:t>
            </w:r>
          </w:p>
        </w:tc>
      </w:tr>
      <w:tr w:rsidR="001E0036" w:rsidRPr="001E0036" w14:paraId="28869BC6"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04432F4E" w14:textId="7CF7F984" w:rsidR="001E0036" w:rsidRPr="001E0036" w:rsidRDefault="008D1485" w:rsidP="001E0036">
            <w:pPr>
              <w:contextualSpacing/>
              <w:rPr>
                <w:rFonts w:ascii="Times New Roman" w:eastAsia="Times New Roman" w:hAnsi="Times New Roman" w:cs="Times New Roman"/>
                <w:bCs/>
                <w14:ligatures w14:val="none"/>
              </w:rPr>
            </w:pPr>
            <w:r w:rsidRPr="008D1485">
              <w:rPr>
                <w:rFonts w:ascii="Times New Roman" w:eastAsia="Times New Roman" w:hAnsi="Times New Roman" w:cs="Times New Roman"/>
                <w:bCs/>
                <w14:ligatures w14:val="none"/>
              </w:rPr>
              <w:t>Prekių gamintojas</w:t>
            </w:r>
          </w:p>
        </w:tc>
        <w:tc>
          <w:tcPr>
            <w:tcW w:w="3119" w:type="dxa"/>
            <w:tcBorders>
              <w:top w:val="single" w:sz="4" w:space="0" w:color="auto"/>
              <w:left w:val="single" w:sz="4" w:space="0" w:color="auto"/>
              <w:bottom w:val="single" w:sz="4" w:space="0" w:color="auto"/>
              <w:right w:val="single" w:sz="4" w:space="0" w:color="auto"/>
            </w:tcBorders>
            <w:vAlign w:val="center"/>
          </w:tcPr>
          <w:p w14:paraId="207A6548"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28C398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8D1485" w:rsidRPr="001E0036" w14:paraId="6903E370"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tcPr>
          <w:p w14:paraId="78764CB0" w14:textId="10E94237" w:rsidR="008D1485" w:rsidRPr="008D1485" w:rsidRDefault="008D1485" w:rsidP="001E0036">
            <w:pPr>
              <w:contextualSpacing/>
              <w:rPr>
                <w:rFonts w:ascii="Times New Roman" w:eastAsia="Times New Roman" w:hAnsi="Times New Roman" w:cs="Times New Roman"/>
                <w:bCs/>
                <w14:ligatures w14:val="none"/>
              </w:rPr>
            </w:pPr>
            <w:r w:rsidRPr="008D1485">
              <w:rPr>
                <w:rFonts w:ascii="Times New Roman" w:eastAsia="Times New Roman" w:hAnsi="Times New Roman" w:cs="Times New Roman"/>
                <w:bCs/>
                <w14:ligatures w14:val="none"/>
              </w:rPr>
              <w:t xml:space="preserve">Prekių gamintoją </w:t>
            </w:r>
            <w:r w:rsidRPr="001E0036">
              <w:rPr>
                <w:rFonts w:ascii="Times New Roman" w:eastAsia="Times New Roman" w:hAnsi="Times New Roman" w:cs="Times New Roman"/>
                <w:bCs/>
                <w14:ligatures w14:val="none"/>
              </w:rPr>
              <w:t>kontroliuojantis asmuo</w:t>
            </w:r>
            <w:r w:rsidRPr="001E0036">
              <w:rPr>
                <w:rFonts w:ascii="Times New Roman" w:eastAsia="Times New Roman" w:hAnsi="Times New Roman" w:cs="Times New Roman"/>
                <w:bCs/>
                <w:vertAlign w:val="superscript"/>
                <w14:ligatures w14:val="none"/>
              </w:rPr>
              <w:t>1</w:t>
            </w:r>
          </w:p>
        </w:tc>
        <w:tc>
          <w:tcPr>
            <w:tcW w:w="3119" w:type="dxa"/>
            <w:tcBorders>
              <w:top w:val="single" w:sz="4" w:space="0" w:color="auto"/>
              <w:left w:val="single" w:sz="4" w:space="0" w:color="auto"/>
              <w:bottom w:val="single" w:sz="4" w:space="0" w:color="auto"/>
              <w:right w:val="single" w:sz="4" w:space="0" w:color="auto"/>
            </w:tcBorders>
            <w:vAlign w:val="center"/>
          </w:tcPr>
          <w:p w14:paraId="6D68F911" w14:textId="77777777" w:rsidR="008D1485" w:rsidRPr="001E0036" w:rsidRDefault="008D1485"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6F27E833" w14:textId="77777777" w:rsidR="008D1485" w:rsidRPr="001E0036" w:rsidRDefault="008D1485" w:rsidP="001E0036">
            <w:pPr>
              <w:ind w:firstLine="567"/>
              <w:contextualSpacing/>
              <w:jc w:val="both"/>
              <w:rPr>
                <w:rFonts w:ascii="Times New Roman" w:eastAsia="Times New Roman" w:hAnsi="Times New Roman" w:cs="Times New Roman"/>
                <w:bCs/>
                <w14:ligatures w14:val="none"/>
              </w:rPr>
            </w:pPr>
          </w:p>
        </w:tc>
      </w:tr>
      <w:tr w:rsidR="008D1485" w:rsidRPr="001E0036" w14:paraId="7AEB40CD"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tcPr>
          <w:p w14:paraId="1B2EDF52" w14:textId="19B659E9" w:rsidR="008D1485" w:rsidRPr="008D1485" w:rsidRDefault="008D1485" w:rsidP="001E0036">
            <w:pPr>
              <w:contextualSpacing/>
              <w:rPr>
                <w:rFonts w:ascii="Times New Roman" w:eastAsia="Times New Roman" w:hAnsi="Times New Roman" w:cs="Times New Roman"/>
                <w:bCs/>
                <w14:ligatures w14:val="none"/>
              </w:rPr>
            </w:pPr>
            <w:r w:rsidRPr="008D1485">
              <w:rPr>
                <w:rFonts w:ascii="Times New Roman" w:eastAsia="Times New Roman" w:hAnsi="Times New Roman" w:cs="Times New Roman"/>
                <w:bCs/>
                <w14:ligatures w14:val="none"/>
              </w:rPr>
              <w:t>Paslaugų teikimo vieta (valstybė ar teritorija)</w:t>
            </w:r>
          </w:p>
        </w:tc>
        <w:tc>
          <w:tcPr>
            <w:tcW w:w="3119" w:type="dxa"/>
            <w:tcBorders>
              <w:top w:val="single" w:sz="4" w:space="0" w:color="auto"/>
              <w:left w:val="single" w:sz="4" w:space="0" w:color="auto"/>
              <w:bottom w:val="single" w:sz="4" w:space="0" w:color="auto"/>
              <w:right w:val="single" w:sz="4" w:space="0" w:color="auto"/>
            </w:tcBorders>
            <w:vAlign w:val="center"/>
          </w:tcPr>
          <w:p w14:paraId="703A1A0A" w14:textId="03A40F99" w:rsidR="008D1485" w:rsidRPr="001E0036" w:rsidRDefault="008D1485" w:rsidP="008D1485">
            <w:pPr>
              <w:ind w:firstLine="567"/>
              <w:contextualSpacing/>
              <w:jc w:val="center"/>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w:t>
            </w:r>
          </w:p>
        </w:tc>
        <w:tc>
          <w:tcPr>
            <w:tcW w:w="3118" w:type="dxa"/>
            <w:tcBorders>
              <w:top w:val="single" w:sz="4" w:space="0" w:color="auto"/>
              <w:left w:val="single" w:sz="4" w:space="0" w:color="auto"/>
              <w:bottom w:val="single" w:sz="4" w:space="0" w:color="auto"/>
              <w:right w:val="single" w:sz="4" w:space="0" w:color="auto"/>
            </w:tcBorders>
            <w:vAlign w:val="center"/>
          </w:tcPr>
          <w:p w14:paraId="0005D5E4" w14:textId="77777777" w:rsidR="008D1485" w:rsidRPr="001E0036" w:rsidRDefault="008D1485" w:rsidP="001E0036">
            <w:pPr>
              <w:ind w:firstLine="567"/>
              <w:contextualSpacing/>
              <w:jc w:val="both"/>
              <w:rPr>
                <w:rFonts w:ascii="Times New Roman" w:eastAsia="Times New Roman" w:hAnsi="Times New Roman" w:cs="Times New Roman"/>
                <w:bCs/>
                <w14:ligatures w14:val="none"/>
              </w:rPr>
            </w:pPr>
          </w:p>
        </w:tc>
      </w:tr>
      <w:tr w:rsidR="001E0036" w:rsidRPr="001E0036" w14:paraId="5169FE6A" w14:textId="77777777" w:rsidTr="001E0036">
        <w:trPr>
          <w:trHeight w:val="113"/>
        </w:trPr>
        <w:tc>
          <w:tcPr>
            <w:tcW w:w="3402" w:type="dxa"/>
            <w:tcBorders>
              <w:top w:val="single" w:sz="4" w:space="0" w:color="auto"/>
              <w:left w:val="single" w:sz="4" w:space="0" w:color="auto"/>
              <w:bottom w:val="single" w:sz="4" w:space="0" w:color="auto"/>
              <w:right w:val="single" w:sz="4" w:space="0" w:color="auto"/>
            </w:tcBorders>
            <w:vAlign w:val="center"/>
            <w:hideMark/>
          </w:tcPr>
          <w:p w14:paraId="4F12BE37"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Tiekėjas</w:t>
            </w:r>
          </w:p>
        </w:tc>
        <w:tc>
          <w:tcPr>
            <w:tcW w:w="3119" w:type="dxa"/>
            <w:tcBorders>
              <w:top w:val="single" w:sz="4" w:space="0" w:color="auto"/>
              <w:left w:val="single" w:sz="4" w:space="0" w:color="auto"/>
              <w:bottom w:val="single" w:sz="4" w:space="0" w:color="auto"/>
              <w:right w:val="single" w:sz="4" w:space="0" w:color="auto"/>
            </w:tcBorders>
            <w:vAlign w:val="center"/>
          </w:tcPr>
          <w:p w14:paraId="1D18222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1E38B7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4361AB6"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hideMark/>
          </w:tcPr>
          <w:p w14:paraId="6A520C76" w14:textId="5F9DED2E"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68B4F08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07CF0FF"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13CF2250"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4FF6DF24" w14:textId="4ECFDB52" w:rsidR="001E0036" w:rsidRP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subjektas</w:t>
            </w:r>
          </w:p>
        </w:tc>
        <w:tc>
          <w:tcPr>
            <w:tcW w:w="3119" w:type="dxa"/>
            <w:tcBorders>
              <w:top w:val="single" w:sz="4" w:space="0" w:color="auto"/>
              <w:left w:val="single" w:sz="4" w:space="0" w:color="auto"/>
              <w:bottom w:val="single" w:sz="4" w:space="0" w:color="auto"/>
              <w:right w:val="single" w:sz="4" w:space="0" w:color="auto"/>
            </w:tcBorders>
            <w:vAlign w:val="center"/>
          </w:tcPr>
          <w:p w14:paraId="4CDB482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36B3B5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610B8C5"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2B556E2F" w14:textId="7B42A6DD" w:rsid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0770D3F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E7FC0B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4C3D4F99" w14:textId="77777777" w:rsidTr="001E0036">
        <w:trPr>
          <w:trHeight w:val="66"/>
        </w:trPr>
        <w:tc>
          <w:tcPr>
            <w:tcW w:w="3402" w:type="dxa"/>
            <w:tcBorders>
              <w:top w:val="single" w:sz="4" w:space="0" w:color="auto"/>
              <w:left w:val="single" w:sz="4" w:space="0" w:color="auto"/>
              <w:bottom w:val="single" w:sz="4" w:space="0" w:color="auto"/>
              <w:right w:val="single" w:sz="4" w:space="0" w:color="auto"/>
            </w:tcBorders>
            <w:vAlign w:val="center"/>
            <w:hideMark/>
          </w:tcPr>
          <w:p w14:paraId="3AAB9B2D"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Subtiekėjas</w:t>
            </w:r>
          </w:p>
        </w:tc>
        <w:tc>
          <w:tcPr>
            <w:tcW w:w="3119" w:type="dxa"/>
            <w:tcBorders>
              <w:top w:val="single" w:sz="4" w:space="0" w:color="auto"/>
              <w:left w:val="single" w:sz="4" w:space="0" w:color="auto"/>
              <w:bottom w:val="single" w:sz="4" w:space="0" w:color="auto"/>
              <w:right w:val="single" w:sz="4" w:space="0" w:color="auto"/>
            </w:tcBorders>
            <w:vAlign w:val="center"/>
          </w:tcPr>
          <w:p w14:paraId="646CD13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3DA3B401"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737CAEAD"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67237420"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562ADDC5"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58AA8D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bl>
    <w:p w14:paraId="114609E1"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
          <w:bCs/>
          <w:iCs/>
          <w:sz w:val="24"/>
          <w:szCs w:val="24"/>
          <w:vertAlign w:val="superscript"/>
          <w14:ligatures w14:val="none"/>
        </w:rPr>
        <w:t>1</w:t>
      </w:r>
      <w:r w:rsidRPr="001E0036">
        <w:rPr>
          <w:rFonts w:ascii="Times New Roman" w:eastAsia="Times New Roman" w:hAnsi="Times New Roman" w:cs="Times New Roman"/>
          <w:b/>
          <w:bCs/>
          <w:iCs/>
          <w:sz w:val="24"/>
          <w:szCs w:val="24"/>
          <w14:ligatures w14:val="none"/>
        </w:rPr>
        <w:t>Kontroliuojantis asmuo</w:t>
      </w:r>
      <w:r w:rsidRPr="001E0036">
        <w:rPr>
          <w:rFonts w:ascii="Times New Roman" w:eastAsia="Times New Roman" w:hAnsi="Times New Roman" w:cs="Times New Roman"/>
          <w:bCs/>
          <w:iCs/>
          <w:sz w:val="24"/>
          <w:szCs w:val="24"/>
          <w14:ligatures w14:val="none"/>
        </w:rPr>
        <w:t> – individualios įmonės savininkas arba juridinis ar fizinis asmuo, kuris kitame juridiniame asmenyje:</w:t>
      </w:r>
    </w:p>
    <w:p w14:paraId="46F5A6EC"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1) tiesiogiai ar netiesiogiai valdo daugiau kaip 50 procentų akcijų, pajų, dalių, įnašų ar (ir) balsų juridinio asmens dalyvių susirinkime arba</w:t>
      </w:r>
    </w:p>
    <w:p w14:paraId="59118FB0"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 xml:space="preserve">2) kartu su susijusiais asmenimis valdo daugiau kaip 50 procentų akcijų, pajų, dalių, įnašų ar (ir) balsų juridinio asmens dalyvių susirinkime ir kurio valdoma dalis yra ne mažesnė kaip 10 </w:t>
      </w:r>
      <w:r w:rsidRPr="001E0036">
        <w:rPr>
          <w:rFonts w:ascii="Times New Roman" w:eastAsia="Times New Roman" w:hAnsi="Times New Roman" w:cs="Times New Roman"/>
          <w:bCs/>
          <w:iCs/>
          <w:sz w:val="24"/>
          <w:szCs w:val="24"/>
          <w14:ligatures w14:val="none"/>
        </w:rPr>
        <w:lastRenderedPageBreak/>
        <w:t>procentų akcijų, pajų, dalių, įnašų ar (ir) balsų juridinio asmens dalyvių susirinkime. Susijusiu asmeniu laikomi:</w:t>
      </w:r>
    </w:p>
    <w:p w14:paraId="11C2389E"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302CB88"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b) fizinių asmenų atveju – sutuoktiniai, tėvai ir jų vaikai (įvaikiai).</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292869E1" w:rsidR="00AE6083" w:rsidRDefault="001E003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E72B24F"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6F7F7C8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8C582F">
        <w:rPr>
          <w:rFonts w:ascii="Times New Roman" w:eastAsia="Times New Roman" w:hAnsi="Times New Roman" w:cs="Times New Roman"/>
          <w:iCs/>
          <w:sz w:val="24"/>
          <w:szCs w:val="24"/>
          <w14:ligatures w14:val="none"/>
        </w:rPr>
        <w:t>.</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8D1485">
      <w:pPr>
        <w:widowControl w:val="0"/>
        <w:suppressAutoHyphens/>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ED6C" w14:textId="77777777" w:rsidR="00501756" w:rsidRDefault="00501756" w:rsidP="0044242E">
      <w:r>
        <w:separator/>
      </w:r>
    </w:p>
  </w:endnote>
  <w:endnote w:type="continuationSeparator" w:id="0">
    <w:p w14:paraId="3DD6FF58" w14:textId="77777777" w:rsidR="00501756" w:rsidRDefault="00501756"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C5EB" w14:textId="77777777" w:rsidR="00501756" w:rsidRDefault="00501756" w:rsidP="0044242E">
      <w:r>
        <w:separator/>
      </w:r>
    </w:p>
  </w:footnote>
  <w:footnote w:type="continuationSeparator" w:id="0">
    <w:p w14:paraId="5D6EF627" w14:textId="77777777" w:rsidR="00501756" w:rsidRDefault="00501756" w:rsidP="00442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D271BB"/>
    <w:multiLevelType w:val="multilevel"/>
    <w:tmpl w:val="8E6C4B22"/>
    <w:lvl w:ilvl="0">
      <w:start w:val="5"/>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6"/>
  </w:num>
  <w:num w:numId="9" w16cid:durableId="59443305">
    <w:abstractNumId w:val="20"/>
  </w:num>
  <w:num w:numId="10" w16cid:durableId="1494252782">
    <w:abstractNumId w:val="10"/>
  </w:num>
  <w:num w:numId="11" w16cid:durableId="2127306111">
    <w:abstractNumId w:val="17"/>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538128256">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0C85"/>
    <w:rsid w:val="000728F6"/>
    <w:rsid w:val="00081D8C"/>
    <w:rsid w:val="000A436B"/>
    <w:rsid w:val="000B501F"/>
    <w:rsid w:val="000B7D71"/>
    <w:rsid w:val="000D32AB"/>
    <w:rsid w:val="000D6E09"/>
    <w:rsid w:val="0011486D"/>
    <w:rsid w:val="00121603"/>
    <w:rsid w:val="00124A5C"/>
    <w:rsid w:val="00140A51"/>
    <w:rsid w:val="001A2F7D"/>
    <w:rsid w:val="001A512B"/>
    <w:rsid w:val="001D74A7"/>
    <w:rsid w:val="001E0036"/>
    <w:rsid w:val="001E231C"/>
    <w:rsid w:val="001E2797"/>
    <w:rsid w:val="001E3FFE"/>
    <w:rsid w:val="00202B1F"/>
    <w:rsid w:val="00226567"/>
    <w:rsid w:val="00292FF2"/>
    <w:rsid w:val="002944A6"/>
    <w:rsid w:val="002B1338"/>
    <w:rsid w:val="002C1122"/>
    <w:rsid w:val="002C4453"/>
    <w:rsid w:val="002C7F17"/>
    <w:rsid w:val="002D08B7"/>
    <w:rsid w:val="002E2FE9"/>
    <w:rsid w:val="002F0BD4"/>
    <w:rsid w:val="002F4E41"/>
    <w:rsid w:val="003171F9"/>
    <w:rsid w:val="00340291"/>
    <w:rsid w:val="00341B0C"/>
    <w:rsid w:val="00350ACE"/>
    <w:rsid w:val="003513B8"/>
    <w:rsid w:val="003749FC"/>
    <w:rsid w:val="003A50AC"/>
    <w:rsid w:val="003D3098"/>
    <w:rsid w:val="00410B7A"/>
    <w:rsid w:val="0041196A"/>
    <w:rsid w:val="00415184"/>
    <w:rsid w:val="004305FC"/>
    <w:rsid w:val="0044242E"/>
    <w:rsid w:val="00465040"/>
    <w:rsid w:val="00467754"/>
    <w:rsid w:val="00482310"/>
    <w:rsid w:val="00491505"/>
    <w:rsid w:val="004A27A9"/>
    <w:rsid w:val="004A7C9B"/>
    <w:rsid w:val="004B1D86"/>
    <w:rsid w:val="004B2958"/>
    <w:rsid w:val="004D45A2"/>
    <w:rsid w:val="00501756"/>
    <w:rsid w:val="00506699"/>
    <w:rsid w:val="00511E42"/>
    <w:rsid w:val="00522FD8"/>
    <w:rsid w:val="005237C1"/>
    <w:rsid w:val="00526025"/>
    <w:rsid w:val="0052631B"/>
    <w:rsid w:val="005336A9"/>
    <w:rsid w:val="00552866"/>
    <w:rsid w:val="0056092D"/>
    <w:rsid w:val="00583A1D"/>
    <w:rsid w:val="005A02EE"/>
    <w:rsid w:val="005A2A55"/>
    <w:rsid w:val="005C61F3"/>
    <w:rsid w:val="005E0FE3"/>
    <w:rsid w:val="005E594A"/>
    <w:rsid w:val="005F1FB4"/>
    <w:rsid w:val="00602967"/>
    <w:rsid w:val="00602FB1"/>
    <w:rsid w:val="006070EB"/>
    <w:rsid w:val="006145EB"/>
    <w:rsid w:val="0062174B"/>
    <w:rsid w:val="006267F6"/>
    <w:rsid w:val="0063775A"/>
    <w:rsid w:val="00654025"/>
    <w:rsid w:val="006773D9"/>
    <w:rsid w:val="006979B6"/>
    <w:rsid w:val="006B2030"/>
    <w:rsid w:val="006D76CD"/>
    <w:rsid w:val="006E0B36"/>
    <w:rsid w:val="007033B3"/>
    <w:rsid w:val="00705013"/>
    <w:rsid w:val="00715707"/>
    <w:rsid w:val="00716B3D"/>
    <w:rsid w:val="0072414B"/>
    <w:rsid w:val="00732156"/>
    <w:rsid w:val="007414CD"/>
    <w:rsid w:val="0075451A"/>
    <w:rsid w:val="00761BE7"/>
    <w:rsid w:val="00765718"/>
    <w:rsid w:val="00776003"/>
    <w:rsid w:val="00781979"/>
    <w:rsid w:val="0078685D"/>
    <w:rsid w:val="00791CAE"/>
    <w:rsid w:val="007A2DDF"/>
    <w:rsid w:val="007B6051"/>
    <w:rsid w:val="007D1271"/>
    <w:rsid w:val="007D2AE2"/>
    <w:rsid w:val="007D6419"/>
    <w:rsid w:val="007E75E5"/>
    <w:rsid w:val="007F6897"/>
    <w:rsid w:val="00801BCA"/>
    <w:rsid w:val="00817B8E"/>
    <w:rsid w:val="00836E17"/>
    <w:rsid w:val="00841455"/>
    <w:rsid w:val="008517C7"/>
    <w:rsid w:val="00857653"/>
    <w:rsid w:val="0086077B"/>
    <w:rsid w:val="0087155C"/>
    <w:rsid w:val="008760BE"/>
    <w:rsid w:val="00894557"/>
    <w:rsid w:val="00896FF9"/>
    <w:rsid w:val="008A1E78"/>
    <w:rsid w:val="008B3E12"/>
    <w:rsid w:val="008C0AC5"/>
    <w:rsid w:val="008C582F"/>
    <w:rsid w:val="008D1485"/>
    <w:rsid w:val="008D392F"/>
    <w:rsid w:val="0090054D"/>
    <w:rsid w:val="00907A7D"/>
    <w:rsid w:val="00912BD7"/>
    <w:rsid w:val="009219E6"/>
    <w:rsid w:val="00922EE9"/>
    <w:rsid w:val="00924220"/>
    <w:rsid w:val="00942491"/>
    <w:rsid w:val="00943923"/>
    <w:rsid w:val="00944885"/>
    <w:rsid w:val="009474EB"/>
    <w:rsid w:val="00956858"/>
    <w:rsid w:val="0096024E"/>
    <w:rsid w:val="00974AB0"/>
    <w:rsid w:val="00991E1C"/>
    <w:rsid w:val="009A586B"/>
    <w:rsid w:val="009B0424"/>
    <w:rsid w:val="009D6547"/>
    <w:rsid w:val="009E124B"/>
    <w:rsid w:val="009F6A13"/>
    <w:rsid w:val="00A5070B"/>
    <w:rsid w:val="00A53D56"/>
    <w:rsid w:val="00A629A2"/>
    <w:rsid w:val="00A9525C"/>
    <w:rsid w:val="00A956B2"/>
    <w:rsid w:val="00AA2F0B"/>
    <w:rsid w:val="00AB389B"/>
    <w:rsid w:val="00AC51E9"/>
    <w:rsid w:val="00AD0F90"/>
    <w:rsid w:val="00AD33BA"/>
    <w:rsid w:val="00AE6083"/>
    <w:rsid w:val="00AF0614"/>
    <w:rsid w:val="00B05C68"/>
    <w:rsid w:val="00B07717"/>
    <w:rsid w:val="00B30650"/>
    <w:rsid w:val="00B37125"/>
    <w:rsid w:val="00B53146"/>
    <w:rsid w:val="00B67643"/>
    <w:rsid w:val="00B904E8"/>
    <w:rsid w:val="00BA3A6D"/>
    <w:rsid w:val="00BA63CE"/>
    <w:rsid w:val="00BA71D6"/>
    <w:rsid w:val="00BB0C8C"/>
    <w:rsid w:val="00BC7353"/>
    <w:rsid w:val="00BC75F9"/>
    <w:rsid w:val="00BD0D1E"/>
    <w:rsid w:val="00BE17B3"/>
    <w:rsid w:val="00BE209B"/>
    <w:rsid w:val="00C212B0"/>
    <w:rsid w:val="00C25E0E"/>
    <w:rsid w:val="00C4671F"/>
    <w:rsid w:val="00C7523B"/>
    <w:rsid w:val="00C868F5"/>
    <w:rsid w:val="00CA0E08"/>
    <w:rsid w:val="00CB46B0"/>
    <w:rsid w:val="00CC3866"/>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5712B"/>
    <w:rsid w:val="00D61A00"/>
    <w:rsid w:val="00D65329"/>
    <w:rsid w:val="00DA05CD"/>
    <w:rsid w:val="00DB17FE"/>
    <w:rsid w:val="00DD343E"/>
    <w:rsid w:val="00DE1630"/>
    <w:rsid w:val="00DE3969"/>
    <w:rsid w:val="00DE628B"/>
    <w:rsid w:val="00E22623"/>
    <w:rsid w:val="00E338C2"/>
    <w:rsid w:val="00E37CD7"/>
    <w:rsid w:val="00E6388E"/>
    <w:rsid w:val="00E66A84"/>
    <w:rsid w:val="00E7592E"/>
    <w:rsid w:val="00E87AA3"/>
    <w:rsid w:val="00E92418"/>
    <w:rsid w:val="00EA1869"/>
    <w:rsid w:val="00EB0CA8"/>
    <w:rsid w:val="00EC0029"/>
    <w:rsid w:val="00ED5181"/>
    <w:rsid w:val="00EE221E"/>
    <w:rsid w:val="00EF25CD"/>
    <w:rsid w:val="00F60C9E"/>
    <w:rsid w:val="00F737A2"/>
    <w:rsid w:val="00F86A3F"/>
    <w:rsid w:val="00F952AF"/>
    <w:rsid w:val="00F97149"/>
    <w:rsid w:val="00FA2979"/>
    <w:rsid w:val="00FA3734"/>
    <w:rsid w:val="00FA7924"/>
    <w:rsid w:val="00FC12C6"/>
    <w:rsid w:val="00FD3B70"/>
    <w:rsid w:val="00FD3ED1"/>
    <w:rsid w:val="00FE29B4"/>
    <w:rsid w:val="00FE60FE"/>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6552</Words>
  <Characters>3735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46</cp:revision>
  <cp:lastPrinted>2023-07-26T08:25:00Z</cp:lastPrinted>
  <dcterms:created xsi:type="dcterms:W3CDTF">2024-12-05T07:27:00Z</dcterms:created>
  <dcterms:modified xsi:type="dcterms:W3CDTF">2026-06-30T13:22:00Z</dcterms:modified>
</cp:coreProperties>
</file>